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E92C" w14:textId="77777777" w:rsidR="00872AC8" w:rsidRPr="00015841" w:rsidRDefault="00872AC8" w:rsidP="00872AC8">
      <w:pPr>
        <w:pStyle w:val="Heading1"/>
        <w:spacing w:before="0" w:after="240"/>
        <w:rPr>
          <w:rFonts w:ascii="Arial" w:hAnsi="Arial" w:cs="Arial"/>
        </w:rPr>
      </w:pPr>
      <w:r w:rsidRPr="00015841">
        <w:rPr>
          <w:rFonts w:ascii="Arial" w:hAnsi="Arial" w:cs="Arial"/>
        </w:rPr>
        <w:t xml:space="preserve">Consumer Reviews Policy </w:t>
      </w:r>
    </w:p>
    <w:p w14:paraId="4BF4EA51" w14:textId="77777777" w:rsidR="00872AC8" w:rsidRDefault="00872AC8" w:rsidP="00872AC8">
      <w:pPr>
        <w:numPr>
          <w:ilvl w:val="0"/>
          <w:numId w:val="1"/>
        </w:numPr>
        <w:spacing w:before="240" w:after="120"/>
        <w:ind w:hanging="453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Definitions </w:t>
      </w:r>
    </w:p>
    <w:p w14:paraId="0DCDFB26" w14:textId="77777777" w:rsidR="00872AC8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  <w:b/>
          <w:bCs/>
        </w:rPr>
      </w:pPr>
      <w:r>
        <w:rPr>
          <w:rFonts w:cs="Arial"/>
        </w:rPr>
        <w:t xml:space="preserve">The following defined terms apply to this Consumer Reviews Policy: </w:t>
      </w:r>
    </w:p>
    <w:tbl>
      <w:tblPr>
        <w:tblStyle w:val="TableGrid"/>
        <w:tblW w:w="0" w:type="auto"/>
        <w:tblInd w:w="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6039"/>
      </w:tblGrid>
      <w:tr w:rsidR="00872AC8" w14:paraId="6A471CC6" w14:textId="77777777" w:rsidTr="008B7751">
        <w:tc>
          <w:tcPr>
            <w:tcW w:w="2240" w:type="dxa"/>
          </w:tcPr>
          <w:p w14:paraId="32288C7D" w14:textId="08CE9146" w:rsidR="00872AC8" w:rsidRPr="00B11574" w:rsidRDefault="00872AC8" w:rsidP="008B7751">
            <w:pPr>
              <w:spacing w:after="120"/>
              <w:rPr>
                <w:rFonts w:cs="Arial"/>
                <w:b/>
                <w:bCs/>
              </w:rPr>
            </w:pPr>
          </w:p>
        </w:tc>
        <w:tc>
          <w:tcPr>
            <w:tcW w:w="6039" w:type="dxa"/>
          </w:tcPr>
          <w:p w14:paraId="58A26D47" w14:textId="1C08631A" w:rsidR="00872AC8" w:rsidRPr="00B11574" w:rsidRDefault="00872AC8" w:rsidP="008B7751">
            <w:pPr>
              <w:spacing w:after="120"/>
              <w:jc w:val="both"/>
              <w:rPr>
                <w:rFonts w:cs="Arial"/>
              </w:rPr>
            </w:pPr>
          </w:p>
        </w:tc>
      </w:tr>
      <w:tr w:rsidR="00872AC8" w14:paraId="4136ED64" w14:textId="77777777" w:rsidTr="008B7751">
        <w:tc>
          <w:tcPr>
            <w:tcW w:w="2240" w:type="dxa"/>
          </w:tcPr>
          <w:p w14:paraId="4527CBEB" w14:textId="77777777" w:rsidR="00872AC8" w:rsidRDefault="00872AC8" w:rsidP="008B7751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Booking</w:t>
            </w:r>
          </w:p>
        </w:tc>
        <w:tc>
          <w:tcPr>
            <w:tcW w:w="6039" w:type="dxa"/>
          </w:tcPr>
          <w:p w14:paraId="22C6D71B" w14:textId="77777777" w:rsidR="00872AC8" w:rsidRPr="00B11574" w:rsidRDefault="00872AC8" w:rsidP="008B7751">
            <w:pPr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a consumer’s reservation of the Property.</w:t>
            </w:r>
          </w:p>
        </w:tc>
      </w:tr>
      <w:tr w:rsidR="00872AC8" w14:paraId="15F76ABC" w14:textId="77777777" w:rsidTr="008B7751">
        <w:tc>
          <w:tcPr>
            <w:tcW w:w="2240" w:type="dxa"/>
          </w:tcPr>
          <w:p w14:paraId="733DF336" w14:textId="6C1CAA1D" w:rsidR="00872AC8" w:rsidRDefault="00872AC8" w:rsidP="008B7751">
            <w:pPr>
              <w:spacing w:after="120"/>
              <w:rPr>
                <w:rFonts w:cs="Arial"/>
                <w:b/>
                <w:bCs/>
              </w:rPr>
            </w:pPr>
          </w:p>
        </w:tc>
        <w:tc>
          <w:tcPr>
            <w:tcW w:w="6039" w:type="dxa"/>
          </w:tcPr>
          <w:p w14:paraId="2AA84F50" w14:textId="07EB6209" w:rsidR="00872AC8" w:rsidRPr="00B11574" w:rsidRDefault="00872AC8" w:rsidP="008B7751">
            <w:pPr>
              <w:spacing w:after="120"/>
              <w:jc w:val="both"/>
              <w:rPr>
                <w:rFonts w:cs="Arial"/>
              </w:rPr>
            </w:pPr>
          </w:p>
        </w:tc>
      </w:tr>
      <w:tr w:rsidR="00872AC8" w14:paraId="492210C3" w14:textId="77777777" w:rsidTr="008B7751">
        <w:tc>
          <w:tcPr>
            <w:tcW w:w="2240" w:type="dxa"/>
          </w:tcPr>
          <w:p w14:paraId="4FC66A64" w14:textId="77777777" w:rsidR="00872AC8" w:rsidRDefault="00872AC8" w:rsidP="008B7751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Owner</w:t>
            </w:r>
          </w:p>
        </w:tc>
        <w:tc>
          <w:tcPr>
            <w:tcW w:w="6039" w:type="dxa"/>
          </w:tcPr>
          <w:p w14:paraId="09EC4BBC" w14:textId="77777777" w:rsidR="00872AC8" w:rsidRPr="00B11574" w:rsidRDefault="00872AC8" w:rsidP="008B7751">
            <w:pPr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the Property owner who is deemed a trader under consumer rights legislation. </w:t>
            </w:r>
          </w:p>
        </w:tc>
      </w:tr>
      <w:tr w:rsidR="00872AC8" w14:paraId="2855EF8D" w14:textId="77777777" w:rsidTr="008B7751">
        <w:tc>
          <w:tcPr>
            <w:tcW w:w="2240" w:type="dxa"/>
          </w:tcPr>
          <w:p w14:paraId="3AE9DBC9" w14:textId="77777777" w:rsidR="00872AC8" w:rsidRDefault="00872AC8" w:rsidP="008B7751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Property </w:t>
            </w:r>
          </w:p>
        </w:tc>
        <w:tc>
          <w:tcPr>
            <w:tcW w:w="6039" w:type="dxa"/>
          </w:tcPr>
          <w:p w14:paraId="38A18AC8" w14:textId="15C4DA19" w:rsidR="00872AC8" w:rsidRPr="00B11574" w:rsidRDefault="00872AC8" w:rsidP="008B7751">
            <w:pPr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Carpenter’s Barn</w:t>
            </w:r>
          </w:p>
        </w:tc>
      </w:tr>
      <w:tr w:rsidR="00872AC8" w14:paraId="65DE8CB2" w14:textId="77777777" w:rsidTr="008B7751">
        <w:tc>
          <w:tcPr>
            <w:tcW w:w="2240" w:type="dxa"/>
          </w:tcPr>
          <w:p w14:paraId="03D3C659" w14:textId="77777777" w:rsidR="00872AC8" w:rsidRDefault="00872AC8" w:rsidP="008B7751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Reviewer (you, your)</w:t>
            </w:r>
          </w:p>
        </w:tc>
        <w:tc>
          <w:tcPr>
            <w:tcW w:w="6039" w:type="dxa"/>
          </w:tcPr>
          <w:p w14:paraId="6E6CFACD" w14:textId="77777777" w:rsidR="00872AC8" w:rsidRPr="00B11574" w:rsidRDefault="00872AC8" w:rsidP="008B7751">
            <w:pPr>
              <w:spacing w:after="120"/>
              <w:jc w:val="both"/>
              <w:rPr>
                <w:rFonts w:cs="Arial"/>
              </w:rPr>
            </w:pPr>
            <w:r w:rsidRPr="00B11574">
              <w:rPr>
                <w:rFonts w:cs="Arial"/>
              </w:rPr>
              <w:t>the consumer leaving</w:t>
            </w:r>
            <w:r>
              <w:rPr>
                <w:rFonts w:cs="Arial"/>
              </w:rPr>
              <w:t>, or considering leaving,</w:t>
            </w:r>
            <w:r w:rsidRPr="00B11574">
              <w:rPr>
                <w:rFonts w:cs="Arial"/>
              </w:rPr>
              <w:t xml:space="preserve"> a review. </w:t>
            </w:r>
          </w:p>
        </w:tc>
      </w:tr>
      <w:tr w:rsidR="00872AC8" w14:paraId="4E0D623C" w14:textId="77777777" w:rsidTr="008B7751">
        <w:tc>
          <w:tcPr>
            <w:tcW w:w="2240" w:type="dxa"/>
          </w:tcPr>
          <w:p w14:paraId="25C87D2E" w14:textId="77777777" w:rsidR="00872AC8" w:rsidRDefault="00872AC8" w:rsidP="008B7751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Service </w:t>
            </w:r>
          </w:p>
        </w:tc>
        <w:tc>
          <w:tcPr>
            <w:tcW w:w="6039" w:type="dxa"/>
          </w:tcPr>
          <w:p w14:paraId="1777127F" w14:textId="77777777" w:rsidR="00872AC8" w:rsidRPr="00B11574" w:rsidRDefault="00872AC8" w:rsidP="008B7751">
            <w:pPr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the agency service provided by the Agency.</w:t>
            </w:r>
          </w:p>
        </w:tc>
      </w:tr>
      <w:tr w:rsidR="00872AC8" w14:paraId="6318ED32" w14:textId="77777777" w:rsidTr="008B7751">
        <w:tc>
          <w:tcPr>
            <w:tcW w:w="2240" w:type="dxa"/>
          </w:tcPr>
          <w:p w14:paraId="727E784D" w14:textId="77777777" w:rsidR="00872AC8" w:rsidRDefault="00872AC8" w:rsidP="008B7751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Third Party Review Platform</w:t>
            </w:r>
          </w:p>
        </w:tc>
        <w:tc>
          <w:tcPr>
            <w:tcW w:w="6039" w:type="dxa"/>
          </w:tcPr>
          <w:p w14:paraId="78DA2060" w14:textId="7C52D137" w:rsidR="00872AC8" w:rsidRPr="00B11574" w:rsidRDefault="00872AC8" w:rsidP="008B7751">
            <w:pPr>
              <w:spacing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any </w:t>
            </w:r>
            <w:proofErr w:type="gramStart"/>
            <w:r>
              <w:rPr>
                <w:rFonts w:cs="Arial"/>
              </w:rPr>
              <w:t>third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>party</w:t>
            </w:r>
            <w:proofErr w:type="gramEnd"/>
            <w:r>
              <w:rPr>
                <w:rFonts w:cs="Arial"/>
              </w:rPr>
              <w:t xml:space="preserve"> platform used by the Agent (or Owner) to obtain, manage or present consumer reviews and review information. </w:t>
            </w:r>
          </w:p>
        </w:tc>
      </w:tr>
      <w:tr w:rsidR="00872AC8" w14:paraId="74C8D9AC" w14:textId="77777777" w:rsidTr="008B7751">
        <w:tc>
          <w:tcPr>
            <w:tcW w:w="2240" w:type="dxa"/>
          </w:tcPr>
          <w:p w14:paraId="4E508DC6" w14:textId="77777777" w:rsidR="00872AC8" w:rsidRDefault="00872AC8" w:rsidP="008B7751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Website</w:t>
            </w:r>
          </w:p>
        </w:tc>
        <w:tc>
          <w:tcPr>
            <w:tcW w:w="6039" w:type="dxa"/>
          </w:tcPr>
          <w:p w14:paraId="035BD361" w14:textId="43022DC2" w:rsidR="00872AC8" w:rsidRPr="0008218C" w:rsidRDefault="00872AC8" w:rsidP="008B7751">
            <w:pPr>
              <w:spacing w:after="120"/>
              <w:jc w:val="both"/>
              <w:rPr>
                <w:rFonts w:cs="Arial"/>
                <w:color w:val="850C70"/>
              </w:rPr>
            </w:pPr>
            <w:r w:rsidRPr="00872AC8">
              <w:rPr>
                <w:rFonts w:cs="Arial"/>
              </w:rPr>
              <w:t>https://www.carpentersbarn.com/</w:t>
            </w:r>
          </w:p>
        </w:tc>
      </w:tr>
    </w:tbl>
    <w:p w14:paraId="5853867B" w14:textId="77777777" w:rsidR="00872AC8" w:rsidRPr="00B76674" w:rsidRDefault="00872AC8" w:rsidP="00872AC8">
      <w:pPr>
        <w:numPr>
          <w:ilvl w:val="0"/>
          <w:numId w:val="1"/>
        </w:numPr>
        <w:spacing w:before="240" w:after="120"/>
        <w:ind w:hanging="453"/>
        <w:jc w:val="both"/>
        <w:rPr>
          <w:rFonts w:cs="Arial"/>
          <w:b/>
          <w:bCs/>
        </w:rPr>
      </w:pPr>
      <w:r w:rsidRPr="00B76674">
        <w:rPr>
          <w:rFonts w:cs="Arial"/>
          <w:b/>
          <w:bCs/>
        </w:rPr>
        <w:t>Who can submit a review</w:t>
      </w:r>
    </w:p>
    <w:p w14:paraId="175B0536" w14:textId="2DCC86D2" w:rsidR="00872AC8" w:rsidRPr="00C02A0C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We welcome reviews about your experience with us and your stay at the Property, directly and via </w:t>
      </w:r>
      <w:r w:rsidR="001075F1">
        <w:rPr>
          <w:rFonts w:cs="Arial"/>
        </w:rPr>
        <w:t xml:space="preserve">Public </w:t>
      </w:r>
      <w:r w:rsidRPr="00C02A0C">
        <w:rPr>
          <w:rFonts w:cs="Arial"/>
        </w:rPr>
        <w:t>Review Platforms</w:t>
      </w:r>
      <w:r>
        <w:rPr>
          <w:rFonts w:cs="Arial"/>
        </w:rPr>
        <w:t>, in our case, Google or Facebook.</w:t>
      </w:r>
    </w:p>
    <w:p w14:paraId="19E3AB02" w14:textId="14837BE8" w:rsidR="00872AC8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We </w:t>
      </w:r>
      <w:r>
        <w:rPr>
          <w:rFonts w:cs="Arial"/>
        </w:rPr>
        <w:t xml:space="preserve">give </w:t>
      </w:r>
      <w:r w:rsidRPr="00C02A0C">
        <w:rPr>
          <w:rFonts w:cs="Arial"/>
        </w:rPr>
        <w:t>all our customers who have made a direct Booking with us an invitation to submit a review. For more information about leaving reviews, please see the How to leave a review section.</w:t>
      </w:r>
    </w:p>
    <w:p w14:paraId="4CFBD0B9" w14:textId="77777777" w:rsidR="00872AC8" w:rsidRPr="00C02F93" w:rsidRDefault="00872AC8" w:rsidP="00872AC8">
      <w:pPr>
        <w:pStyle w:val="ListParagraph"/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F93">
        <w:rPr>
          <w:rFonts w:cs="Arial"/>
        </w:rPr>
        <w:t>You can leave a review about a recent experience with us even if you haven’t made a Booking. You can review the Service provided by us (for example, you can review how we handled your enquiry).</w:t>
      </w:r>
    </w:p>
    <w:p w14:paraId="7383199B" w14:textId="77777777" w:rsidR="00872AC8" w:rsidRPr="00C02A0C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F93">
        <w:rPr>
          <w:rFonts w:cs="Arial"/>
        </w:rPr>
        <w:t>You must be</w:t>
      </w:r>
      <w:r w:rsidRPr="00C02A0C">
        <w:rPr>
          <w:rFonts w:cs="Arial"/>
        </w:rPr>
        <w:t xml:space="preserve"> over 18 to leave a review.</w:t>
      </w:r>
    </w:p>
    <w:p w14:paraId="077A3C55" w14:textId="77777777" w:rsidR="00872AC8" w:rsidRPr="00C02A0C" w:rsidRDefault="00872AC8" w:rsidP="00872AC8">
      <w:pPr>
        <w:numPr>
          <w:ilvl w:val="0"/>
          <w:numId w:val="1"/>
        </w:numPr>
        <w:spacing w:before="240" w:after="120"/>
        <w:ind w:hanging="453"/>
        <w:jc w:val="both"/>
        <w:rPr>
          <w:rFonts w:cs="Arial"/>
          <w:b/>
          <w:bCs/>
        </w:rPr>
      </w:pPr>
      <w:r w:rsidRPr="00B76674">
        <w:rPr>
          <w:rFonts w:cs="Arial"/>
          <w:b/>
          <w:bCs/>
        </w:rPr>
        <w:t xml:space="preserve">We do not incentivise reviews </w:t>
      </w:r>
    </w:p>
    <w:p w14:paraId="77694771" w14:textId="77777777" w:rsidR="00872AC8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We do not offer any </w:t>
      </w:r>
      <w:r>
        <w:rPr>
          <w:rFonts w:cs="Arial"/>
        </w:rPr>
        <w:t>incentives</w:t>
      </w:r>
      <w:r w:rsidRPr="00C02A0C">
        <w:rPr>
          <w:rFonts w:cs="Arial"/>
        </w:rPr>
        <w:t xml:space="preserve"> for reviews (whether positive or negative).  </w:t>
      </w:r>
    </w:p>
    <w:p w14:paraId="4D879F21" w14:textId="77777777" w:rsidR="00872AC8" w:rsidRPr="00C02F93" w:rsidRDefault="00872AC8" w:rsidP="00872AC8">
      <w:pPr>
        <w:numPr>
          <w:ilvl w:val="0"/>
          <w:numId w:val="1"/>
        </w:numPr>
        <w:spacing w:before="240" w:after="120"/>
        <w:ind w:hanging="453"/>
        <w:jc w:val="both"/>
        <w:rPr>
          <w:rFonts w:cs="Arial"/>
          <w:b/>
          <w:bCs/>
        </w:rPr>
      </w:pPr>
      <w:r w:rsidRPr="00C02F93">
        <w:rPr>
          <w:rFonts w:cs="Arial"/>
          <w:b/>
          <w:bCs/>
        </w:rPr>
        <w:t xml:space="preserve">How to leave a review </w:t>
      </w:r>
    </w:p>
    <w:p w14:paraId="66F08862" w14:textId="00356607" w:rsidR="00872AC8" w:rsidRPr="00C02A0C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To leave a review with us directly about your stay at the Property, you need </w:t>
      </w:r>
      <w:r>
        <w:rPr>
          <w:rFonts w:cs="Arial"/>
        </w:rPr>
        <w:t xml:space="preserve">to fill in our guest book in the cottage, leave </w:t>
      </w:r>
      <w:proofErr w:type="spellStart"/>
      <w:r>
        <w:rPr>
          <w:rFonts w:cs="Arial"/>
        </w:rPr>
        <w:t>a</w:t>
      </w:r>
      <w:proofErr w:type="spellEnd"/>
      <w:r>
        <w:rPr>
          <w:rFonts w:cs="Arial"/>
        </w:rPr>
        <w:t xml:space="preserve"> review directly on our website or leave </w:t>
      </w:r>
      <w:proofErr w:type="spellStart"/>
      <w:r>
        <w:rPr>
          <w:rFonts w:cs="Arial"/>
        </w:rPr>
        <w:t>a</w:t>
      </w:r>
      <w:proofErr w:type="spellEnd"/>
      <w:r>
        <w:rPr>
          <w:rFonts w:cs="Arial"/>
        </w:rPr>
        <w:t xml:space="preserve"> review via Google or our Facebook page. </w:t>
      </w:r>
      <w:r w:rsidRPr="00C02A0C">
        <w:rPr>
          <w:rFonts w:cs="Arial"/>
        </w:rPr>
        <w:t xml:space="preserve"> If a review is not left, a reminder email</w:t>
      </w:r>
      <w:r>
        <w:rPr>
          <w:rFonts w:cs="Arial"/>
        </w:rPr>
        <w:t xml:space="preserve"> may </w:t>
      </w:r>
      <w:r w:rsidRPr="00C02A0C">
        <w:rPr>
          <w:rFonts w:cs="Arial"/>
        </w:rPr>
        <w:t xml:space="preserve">be sent. You can also request a feedback email to be resent. If you have any questions, please contact us via the contact details on the Website. </w:t>
      </w:r>
    </w:p>
    <w:p w14:paraId="34ACF7CF" w14:textId="5EF31488" w:rsidR="00872AC8" w:rsidRPr="00C02A0C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We also use </w:t>
      </w:r>
      <w:r w:rsidR="001075F1">
        <w:rPr>
          <w:rFonts w:cs="Arial"/>
        </w:rPr>
        <w:t xml:space="preserve">Public </w:t>
      </w:r>
      <w:r w:rsidRPr="00C02A0C">
        <w:rPr>
          <w:rFonts w:cs="Arial"/>
        </w:rPr>
        <w:t xml:space="preserve">Review Platforms </w:t>
      </w:r>
      <w:r>
        <w:rPr>
          <w:rFonts w:cs="Arial"/>
        </w:rPr>
        <w:t xml:space="preserve">(Google and Facebook) </w:t>
      </w:r>
      <w:r w:rsidRPr="00C02A0C">
        <w:rPr>
          <w:rFonts w:cs="Arial"/>
        </w:rPr>
        <w:t xml:space="preserve">to collect reviews about the Service. </w:t>
      </w:r>
    </w:p>
    <w:p w14:paraId="6AABA2BA" w14:textId="1A2D290B" w:rsidR="00872AC8" w:rsidRPr="00C02A0C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lastRenderedPageBreak/>
        <w:t xml:space="preserve">Links to our </w:t>
      </w:r>
      <w:r w:rsidR="001075F1">
        <w:rPr>
          <w:rFonts w:cs="Arial"/>
        </w:rPr>
        <w:t xml:space="preserve">Public </w:t>
      </w:r>
      <w:r w:rsidRPr="00C02A0C">
        <w:rPr>
          <w:rFonts w:cs="Arial"/>
        </w:rPr>
        <w:t>Review Platforms are either:</w:t>
      </w:r>
    </w:p>
    <w:p w14:paraId="558EB44D" w14:textId="518C442A" w:rsidR="00872AC8" w:rsidRPr="00C02A0C" w:rsidRDefault="00872AC8" w:rsidP="00872AC8">
      <w:pPr>
        <w:numPr>
          <w:ilvl w:val="2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sent via email to consumers who make a </w:t>
      </w:r>
      <w:r>
        <w:rPr>
          <w:rFonts w:cs="Arial"/>
        </w:rPr>
        <w:t>Booking;</w:t>
      </w:r>
      <w:r w:rsidRPr="00C02A0C">
        <w:rPr>
          <w:rFonts w:cs="Arial"/>
        </w:rPr>
        <w:t xml:space="preserve"> </w:t>
      </w:r>
    </w:p>
    <w:p w14:paraId="5EA7DC0A" w14:textId="097BED0E" w:rsidR="00872AC8" w:rsidRPr="00C02A0C" w:rsidRDefault="00872AC8" w:rsidP="00872AC8">
      <w:pPr>
        <w:numPr>
          <w:ilvl w:val="2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>accessible via the Website</w:t>
      </w:r>
      <w:r>
        <w:rPr>
          <w:rFonts w:cs="Arial"/>
        </w:rPr>
        <w:t xml:space="preserve"> </w:t>
      </w:r>
      <w:r w:rsidRPr="00C02A0C">
        <w:rPr>
          <w:rFonts w:cs="Arial"/>
        </w:rPr>
        <w:t>or</w:t>
      </w:r>
    </w:p>
    <w:p w14:paraId="68B16550" w14:textId="38E074D0" w:rsidR="00872AC8" w:rsidRPr="00C02A0C" w:rsidRDefault="00872AC8" w:rsidP="00872AC8">
      <w:pPr>
        <w:numPr>
          <w:ilvl w:val="2"/>
          <w:numId w:val="1"/>
        </w:numPr>
        <w:spacing w:before="240" w:after="120"/>
        <w:jc w:val="both"/>
        <w:rPr>
          <w:rFonts w:cs="Arial"/>
        </w:rPr>
      </w:pPr>
      <w:r>
        <w:rPr>
          <w:rFonts w:cs="Arial"/>
        </w:rPr>
        <w:t xml:space="preserve">available in the cottage </w:t>
      </w:r>
      <w:proofErr w:type="gramStart"/>
      <w:r>
        <w:rPr>
          <w:rFonts w:cs="Arial"/>
        </w:rPr>
        <w:t>guide book</w:t>
      </w:r>
      <w:proofErr w:type="gramEnd"/>
      <w:r>
        <w:rPr>
          <w:rFonts w:cs="Arial"/>
        </w:rPr>
        <w:t xml:space="preserve">. </w:t>
      </w:r>
    </w:p>
    <w:p w14:paraId="4856454A" w14:textId="77777777" w:rsidR="00872AC8" w:rsidRPr="00C02A0C" w:rsidRDefault="00872AC8" w:rsidP="00872AC8">
      <w:pPr>
        <w:numPr>
          <w:ilvl w:val="0"/>
          <w:numId w:val="1"/>
        </w:numPr>
        <w:spacing w:before="240" w:after="120"/>
        <w:ind w:hanging="453"/>
        <w:jc w:val="both"/>
        <w:rPr>
          <w:rFonts w:cs="Arial"/>
          <w:b/>
          <w:bCs/>
        </w:rPr>
      </w:pPr>
      <w:bookmarkStart w:id="0" w:name="_Ref221626222"/>
      <w:r>
        <w:rPr>
          <w:rFonts w:cs="Arial"/>
          <w:b/>
          <w:bCs/>
        </w:rPr>
        <w:t>Review Standards</w:t>
      </w:r>
      <w:bookmarkEnd w:id="0"/>
      <w:r>
        <w:rPr>
          <w:rFonts w:cs="Arial"/>
          <w:b/>
          <w:bCs/>
        </w:rPr>
        <w:t xml:space="preserve"> </w:t>
      </w:r>
    </w:p>
    <w:p w14:paraId="30AD010C" w14:textId="77777777" w:rsidR="00872AC8" w:rsidRPr="00C02A0C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>Your review must:</w:t>
      </w:r>
    </w:p>
    <w:p w14:paraId="780E090A" w14:textId="77777777" w:rsidR="00872AC8" w:rsidRPr="00C02A0C" w:rsidRDefault="00872AC8" w:rsidP="00872AC8">
      <w:pPr>
        <w:numPr>
          <w:ilvl w:val="2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>Reflect your genuine experience (both positives and negatives).</w:t>
      </w:r>
    </w:p>
    <w:p w14:paraId="4D7DC31C" w14:textId="77777777" w:rsidR="00872AC8" w:rsidRPr="00C02A0C" w:rsidRDefault="00872AC8" w:rsidP="00872AC8">
      <w:pPr>
        <w:numPr>
          <w:ilvl w:val="2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Not be incentivised in any way. </w:t>
      </w:r>
    </w:p>
    <w:p w14:paraId="6CB2FA63" w14:textId="77777777" w:rsidR="00872AC8" w:rsidRPr="00C02A0C" w:rsidRDefault="00872AC8" w:rsidP="00872AC8">
      <w:pPr>
        <w:numPr>
          <w:ilvl w:val="2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Not relate to a product or service you </w:t>
      </w:r>
      <w:proofErr w:type="gramStart"/>
      <w:r w:rsidRPr="00C02A0C">
        <w:rPr>
          <w:rFonts w:cs="Arial"/>
        </w:rPr>
        <w:t>are connected with</w:t>
      </w:r>
      <w:proofErr w:type="gramEnd"/>
      <w:r w:rsidRPr="00C02A0C">
        <w:rPr>
          <w:rFonts w:cs="Arial"/>
        </w:rPr>
        <w:t xml:space="preserve"> (for example, because you (or someone in your family) has a financial interest in or works for the business that provides it).</w:t>
      </w:r>
    </w:p>
    <w:p w14:paraId="293C936A" w14:textId="77777777" w:rsidR="00872AC8" w:rsidRPr="00C02A0C" w:rsidRDefault="00872AC8" w:rsidP="00872AC8">
      <w:pPr>
        <w:numPr>
          <w:ilvl w:val="2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>Not manipulate ratings (for example, you cannot submit multiple reviews for the same product or service).</w:t>
      </w:r>
    </w:p>
    <w:p w14:paraId="13F00F45" w14:textId="77777777" w:rsidR="00872AC8" w:rsidRDefault="00872AC8" w:rsidP="00872AC8">
      <w:pPr>
        <w:numPr>
          <w:ilvl w:val="0"/>
          <w:numId w:val="1"/>
        </w:numPr>
        <w:spacing w:before="240" w:after="120"/>
        <w:ind w:hanging="453"/>
        <w:jc w:val="both"/>
        <w:rPr>
          <w:rFonts w:cs="Arial"/>
          <w:b/>
          <w:bCs/>
        </w:rPr>
      </w:pPr>
      <w:r w:rsidRPr="00B76674">
        <w:rPr>
          <w:rFonts w:cs="Arial"/>
          <w:b/>
          <w:bCs/>
        </w:rPr>
        <w:t xml:space="preserve">Where and how we display reviews </w:t>
      </w:r>
    </w:p>
    <w:p w14:paraId="7B8681A9" w14:textId="7D4FFF1F" w:rsidR="00872AC8" w:rsidRPr="00C02A0C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We publish all reviews that comply with our Review Standards (whether positive or negative). </w:t>
      </w:r>
    </w:p>
    <w:p w14:paraId="04DB626B" w14:textId="77777777" w:rsidR="00872AC8" w:rsidRPr="00C02A0C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 xml:space="preserve">We reserve the right to hide all reviews (whether genuine or fake) and cease taking reviews at any time. </w:t>
      </w:r>
    </w:p>
    <w:p w14:paraId="6F5B493B" w14:textId="77777777" w:rsidR="00872AC8" w:rsidRDefault="00872AC8" w:rsidP="00872AC8">
      <w:pPr>
        <w:numPr>
          <w:ilvl w:val="0"/>
          <w:numId w:val="1"/>
        </w:numPr>
        <w:spacing w:before="240" w:after="120"/>
        <w:ind w:hanging="453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We may use your review in our marketing</w:t>
      </w:r>
    </w:p>
    <w:p w14:paraId="1C155CA3" w14:textId="77777777" w:rsidR="00872AC8" w:rsidRDefault="00872AC8" w:rsidP="00872AC8">
      <w:pPr>
        <w:numPr>
          <w:ilvl w:val="1"/>
          <w:numId w:val="1"/>
        </w:numPr>
        <w:spacing w:before="240" w:after="120"/>
        <w:jc w:val="both"/>
        <w:rPr>
          <w:rFonts w:cs="Arial"/>
        </w:rPr>
      </w:pPr>
      <w:r w:rsidRPr="00C02A0C">
        <w:rPr>
          <w:rFonts w:cs="Arial"/>
        </w:rPr>
        <w:t>We may include all (or a representative part) of your review in our marketing material in any media (for example, on our website, in a brochure or in advertising). Your identity will not be revealed.</w:t>
      </w:r>
    </w:p>
    <w:p w14:paraId="17C6A523" w14:textId="77777777" w:rsidR="001075F1" w:rsidRDefault="001075F1" w:rsidP="001075F1">
      <w:pPr>
        <w:spacing w:before="240" w:after="120"/>
        <w:ind w:left="397"/>
        <w:jc w:val="both"/>
        <w:rPr>
          <w:rFonts w:cs="Arial"/>
        </w:rPr>
      </w:pPr>
    </w:p>
    <w:p w14:paraId="07CED694" w14:textId="0D1FEFCE" w:rsidR="00872AC8" w:rsidRPr="007E79E3" w:rsidRDefault="00872AC8" w:rsidP="00872AC8">
      <w:pPr>
        <w:pStyle w:val="Heading1"/>
        <w:spacing w:before="0" w:after="240"/>
        <w:jc w:val="both"/>
        <w:rPr>
          <w:b/>
          <w:bCs/>
        </w:rPr>
      </w:pPr>
    </w:p>
    <w:p w14:paraId="250AAB02" w14:textId="77777777" w:rsidR="00872AC8" w:rsidRPr="007E79E3" w:rsidRDefault="00872AC8" w:rsidP="00872AC8">
      <w:pPr>
        <w:spacing w:after="240"/>
        <w:jc w:val="both"/>
        <w:rPr>
          <w:rFonts w:cs="Arial"/>
          <w:b/>
          <w:bCs/>
        </w:rPr>
      </w:pPr>
    </w:p>
    <w:p w14:paraId="0436F716" w14:textId="77777777" w:rsidR="00B26DC9" w:rsidRDefault="00B26DC9"/>
    <w:sectPr w:rsidR="00B26DC9" w:rsidSect="00872AC8">
      <w:pgSz w:w="11906" w:h="16838"/>
      <w:pgMar w:top="977" w:right="1440" w:bottom="1440" w:left="1440" w:header="708" w:footer="9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62E34"/>
    <w:multiLevelType w:val="multilevel"/>
    <w:tmpl w:val="6AC0CBCE"/>
    <w:lvl w:ilvl="0">
      <w:start w:val="1"/>
      <w:numFmt w:val="decimal"/>
      <w:lvlText w:val="%1."/>
      <w:lvlJc w:val="right"/>
      <w:pPr>
        <w:ind w:left="737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right"/>
      <w:pPr>
        <w:ind w:left="737" w:hanging="34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1.%2.%3"/>
      <w:lvlJc w:val="right"/>
      <w:pPr>
        <w:ind w:left="1779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num w:numId="1" w16cid:durableId="3731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C8"/>
    <w:rsid w:val="001075F1"/>
    <w:rsid w:val="00463162"/>
    <w:rsid w:val="00872AC8"/>
    <w:rsid w:val="00B26DC9"/>
    <w:rsid w:val="00F0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B92A9"/>
  <w15:chartTrackingRefBased/>
  <w15:docId w15:val="{1E41D670-5B84-4DED-A967-184EDA94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AC8"/>
    <w:pPr>
      <w:spacing w:line="259" w:lineRule="auto"/>
    </w:pPr>
    <w:rPr>
      <w:rFonts w:ascii="Arial" w:eastAsiaTheme="minorEastAsia" w:hAnsi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A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A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A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A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A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A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A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A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A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A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A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2AC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872AC8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 Newcombe</dc:creator>
  <cp:keywords/>
  <dc:description/>
  <cp:lastModifiedBy>Berni Newcombe</cp:lastModifiedBy>
  <cp:revision>2</cp:revision>
  <dcterms:created xsi:type="dcterms:W3CDTF">2026-08-25T10:10:00Z</dcterms:created>
  <dcterms:modified xsi:type="dcterms:W3CDTF">2026-08-25T10:10:00Z</dcterms:modified>
</cp:coreProperties>
</file>